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lastRenderedPageBreak/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Default="00B30505" w:rsidP="009E6CCE">
      <w:pPr>
        <w:ind w:left="-1361"/>
        <w:rPr>
          <w:sz w:val="24"/>
          <w:szCs w:val="24"/>
        </w:rPr>
      </w:pPr>
    </w:p>
    <w:p w:rsidR="001A507C" w:rsidRPr="00B30505" w:rsidRDefault="001A507C" w:rsidP="001A507C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Trabalhando com eventos</w:t>
      </w:r>
    </w:p>
    <w:p w:rsidR="001A507C" w:rsidRDefault="001A507C" w:rsidP="001A507C">
      <w:pPr>
        <w:spacing w:after="0"/>
      </w:pPr>
      <w:r>
        <w:t>-&gt;</w:t>
      </w:r>
      <w:r w:rsidR="00803F00">
        <w:t xml:space="preserve">Em </w:t>
      </w:r>
      <w:proofErr w:type="spellStart"/>
      <w:r w:rsidR="00803F00">
        <w:t>Cliente.API</w:t>
      </w:r>
      <w:proofErr w:type="spellEnd"/>
      <w:r w:rsidR="00803F00">
        <w:t>/Application/</w:t>
      </w:r>
      <w:proofErr w:type="spellStart"/>
      <w:r w:rsidR="00803F00">
        <w:t>Events</w:t>
      </w:r>
      <w:proofErr w:type="spellEnd"/>
      <w:r w:rsidR="00803F00">
        <w:t xml:space="preserve">, criar uma classe </w:t>
      </w:r>
      <w:proofErr w:type="spellStart"/>
      <w:r w:rsidR="00803F00">
        <w:t>ClienteRegistradoEvent</w:t>
      </w:r>
      <w:proofErr w:type="spellEnd"/>
    </w:p>
    <w:p w:rsidR="00803F00" w:rsidRDefault="00803F00" w:rsidP="001A507C">
      <w:pPr>
        <w:spacing w:after="0"/>
      </w:pPr>
      <w:r>
        <w:tab/>
        <w:t xml:space="preserve">-&gt; Deve herdar de </w:t>
      </w:r>
      <w:proofErr w:type="spellStart"/>
      <w:r>
        <w:t>Event</w:t>
      </w:r>
      <w:proofErr w:type="spellEnd"/>
      <w:r>
        <w:t xml:space="preserve"> </w:t>
      </w:r>
    </w:p>
    <w:p w:rsidR="00803F00" w:rsidRDefault="00803F00" w:rsidP="001A507C">
      <w:pPr>
        <w:spacing w:after="0"/>
      </w:pPr>
      <w:r>
        <w:tab/>
        <w:t>-&gt; As informações serão as mesas que a do cliente</w:t>
      </w:r>
    </w:p>
    <w:p w:rsidR="00803F00" w:rsidRDefault="00803F00" w:rsidP="00803F0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9FE333B" wp14:editId="1EA17B59">
            <wp:extent cx="4705350" cy="3116796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7049" cy="3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</w:pPr>
      <w:r>
        <w:lastRenderedPageBreak/>
        <w:t xml:space="preserve">-&gt;O papel de manipulação do evento deve ser feito por uma outra classe. Nessa mesma pasta, crie </w:t>
      </w:r>
      <w:proofErr w:type="spellStart"/>
      <w:r>
        <w:t>ClienteEventHandler</w:t>
      </w:r>
      <w:proofErr w:type="spellEnd"/>
      <w:r w:rsidR="00DB7EBC">
        <w:t>.</w:t>
      </w:r>
    </w:p>
    <w:p w:rsidR="00803F00" w:rsidRDefault="00803F00" w:rsidP="00803F00">
      <w:pPr>
        <w:spacing w:after="0"/>
        <w:ind w:left="705"/>
        <w:jc w:val="both"/>
      </w:pPr>
      <w:r>
        <w:t xml:space="preserve">-&gt; O </w:t>
      </w:r>
      <w:proofErr w:type="spellStart"/>
      <w:r>
        <w:t>MediatR</w:t>
      </w:r>
      <w:proofErr w:type="spellEnd"/>
      <w:r>
        <w:t xml:space="preserve"> que lançará o evento. Uma vez que o evento será trabalhado como uma notificação, ele precisar ser do tipo reconhecível pelo </w:t>
      </w:r>
      <w:proofErr w:type="spellStart"/>
      <w:r>
        <w:t>MediatR</w:t>
      </w:r>
      <w:proofErr w:type="spellEnd"/>
      <w:r>
        <w:t xml:space="preserve">. Para isso, a classe Base </w:t>
      </w:r>
      <w:proofErr w:type="spellStart"/>
      <w:r>
        <w:t>Event</w:t>
      </w:r>
      <w:proofErr w:type="spellEnd"/>
      <w:r>
        <w:t xml:space="preserve"> deve herdar também de </w:t>
      </w:r>
      <w:proofErr w:type="spellStart"/>
      <w:proofErr w:type="gramStart"/>
      <w:r>
        <w:t>INotification</w:t>
      </w:r>
      <w:proofErr w:type="spellEnd"/>
      <w:r>
        <w:t>(</w:t>
      </w:r>
      <w:proofErr w:type="spellStart"/>
      <w:proofErr w:type="gramEnd"/>
      <w:r>
        <w:t>MediatR</w:t>
      </w:r>
      <w:proofErr w:type="spellEnd"/>
      <w:r>
        <w:t xml:space="preserve">). Ela também deve ter a hora em que foi executada, que é o </w:t>
      </w:r>
      <w:proofErr w:type="spellStart"/>
      <w:r>
        <w:t>TimeStamp</w:t>
      </w:r>
      <w:proofErr w:type="spellEnd"/>
      <w:r>
        <w:t>.</w:t>
      </w:r>
    </w:p>
    <w:p w:rsidR="00803F00" w:rsidRDefault="00803F00" w:rsidP="00803F00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17DB00A7" wp14:editId="5A4C7970">
            <wp:extent cx="3390265" cy="206509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5" cy="20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  <w:r>
        <w:t xml:space="preserve">-&gt;Ajustado esse detalhe, a classe </w:t>
      </w:r>
      <w:proofErr w:type="spellStart"/>
      <w:r>
        <w:t>ClienteEventHandler</w:t>
      </w:r>
      <w:proofErr w:type="spellEnd"/>
      <w:r>
        <w:t xml:space="preserve"> deve herdar de </w:t>
      </w:r>
      <w:proofErr w:type="spellStart"/>
      <w:r>
        <w:t>INotificationHandler</w:t>
      </w:r>
      <w:proofErr w:type="spellEnd"/>
      <w:r>
        <w:t>&lt;</w:t>
      </w:r>
      <w:proofErr w:type="spellStart"/>
      <w:r>
        <w:t>ClienteRegistradoEvent</w:t>
      </w:r>
      <w:proofErr w:type="spellEnd"/>
      <w:r>
        <w:t>&gt; e subsequentemente implementar a interface.</w:t>
      </w:r>
    </w:p>
    <w:p w:rsidR="00DB7EBC" w:rsidRDefault="00DB7EBC" w:rsidP="00DB7EBC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3C248C3A" wp14:editId="5DC33D3F">
            <wp:extent cx="5954054" cy="178117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67" cy="17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t xml:space="preserve">-&gt;Não esquecer de registar a dependência em </w:t>
      </w:r>
      <w:proofErr w:type="spellStart"/>
      <w:r>
        <w:t>DependencyInjectionConfig</w:t>
      </w:r>
      <w:proofErr w:type="spellEnd"/>
    </w:p>
    <w:p w:rsidR="00DB7EBC" w:rsidRDefault="00DB7EBC" w:rsidP="00DB7EBC">
      <w:pPr>
        <w:spacing w:after="0"/>
      </w:pPr>
      <w:r>
        <w:rPr>
          <w:noProof/>
          <w:lang w:eastAsia="pt-BR"/>
        </w:rPr>
        <w:drawing>
          <wp:inline distT="0" distB="0" distL="0" distR="0" wp14:anchorId="0F787FE3" wp14:editId="0D3F4C22">
            <wp:extent cx="5400040" cy="22523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lastRenderedPageBreak/>
        <w:t xml:space="preserve">-&gt;Em </w:t>
      </w:r>
      <w:proofErr w:type="spellStart"/>
      <w:r>
        <w:t>ClienteCommandHandler</w:t>
      </w:r>
      <w:proofErr w:type="spellEnd"/>
      <w:r>
        <w:t xml:space="preserve">, devemos lançar o evento apenas depois do </w:t>
      </w:r>
      <w:proofErr w:type="spellStart"/>
      <w:r>
        <w:t>commit</w:t>
      </w:r>
      <w:proofErr w:type="spellEnd"/>
      <w:r>
        <w:t xml:space="preserve"> acontecer. Para isso devemos adicionar o evento dentro do próprio cliente. Devemos então mexer na classe base de </w:t>
      </w:r>
      <w:proofErr w:type="spellStart"/>
      <w:r>
        <w:t>NSE.Core</w:t>
      </w:r>
      <w:proofErr w:type="spellEnd"/>
      <w:r>
        <w:t>/</w:t>
      </w:r>
      <w:proofErr w:type="spellStart"/>
      <w:r>
        <w:t>DomainObjects</w:t>
      </w:r>
      <w:proofErr w:type="spellEnd"/>
      <w:r>
        <w:t>/Entity.</w:t>
      </w:r>
    </w:p>
    <w:p w:rsidR="00DB7EBC" w:rsidRDefault="00DB7EBC" w:rsidP="00DB7EBC">
      <w:pPr>
        <w:spacing w:after="0"/>
        <w:ind w:left="705"/>
      </w:pPr>
      <w:r>
        <w:t xml:space="preserve">-&gt; Para efeito organizacional, vamos colocar todas as comparações dentro de uma </w:t>
      </w:r>
      <w:proofErr w:type="spellStart"/>
      <w:r>
        <w:t>Region</w:t>
      </w:r>
      <w:proofErr w:type="spellEnd"/>
      <w:r>
        <w:t xml:space="preserve"> chamada Comparações.</w:t>
      </w:r>
    </w:p>
    <w:p w:rsidR="00DB7EBC" w:rsidRDefault="00DB7EBC" w:rsidP="00DB7EBC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2F80E66F" wp14:editId="0DACFE6E">
            <wp:extent cx="2570835" cy="2105581"/>
            <wp:effectExtent l="0" t="0" r="127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3791" cy="21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  <w:r>
        <w:tab/>
        <w:t>-&gt;</w:t>
      </w:r>
      <w:r w:rsidR="00D753E6">
        <w:t xml:space="preserve">Criar uma </w:t>
      </w:r>
      <w:proofErr w:type="spellStart"/>
      <w:r w:rsidR="00D753E6">
        <w:t>private</w:t>
      </w:r>
      <w:proofErr w:type="spellEnd"/>
      <w:r w:rsidR="00D753E6">
        <w:t xml:space="preserve"> </w:t>
      </w:r>
      <w:proofErr w:type="spellStart"/>
      <w:r w:rsidR="00D753E6">
        <w:t>list</w:t>
      </w:r>
      <w:proofErr w:type="spellEnd"/>
      <w:r w:rsidR="00D753E6">
        <w:t xml:space="preserve"> de eventos</w:t>
      </w:r>
    </w:p>
    <w:p w:rsidR="00D753E6" w:rsidRDefault="00D753E6" w:rsidP="00DB7EBC">
      <w:pPr>
        <w:spacing w:after="0"/>
      </w:pPr>
      <w:r>
        <w:tab/>
        <w:t xml:space="preserve">-&gt;Colocar uma propriedade pública e a tornar apenas leitura </w:t>
      </w:r>
    </w:p>
    <w:p w:rsidR="00D753E6" w:rsidRDefault="00D753E6" w:rsidP="00DB7EBC">
      <w:pPr>
        <w:spacing w:after="0"/>
      </w:pPr>
      <w:r>
        <w:tab/>
        <w:t>-&gt;Criar todos os eventos necessários (Adicionar e Apagar)</w:t>
      </w:r>
    </w:p>
    <w:p w:rsidR="00D753E6" w:rsidRDefault="00D753E6" w:rsidP="00D753E6">
      <w:pPr>
        <w:spacing w:after="0"/>
        <w:ind w:left="708"/>
      </w:pPr>
      <w:r>
        <w:t>-&gt;Para o método adicionar, verificar se a notificação ainda não existe como instância. Caso não exista, deve-se criar uma nova instância para só depois adicionar o evento.</w:t>
      </w:r>
    </w:p>
    <w:p w:rsidR="00D753E6" w:rsidRDefault="00D753E6" w:rsidP="00D753E6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068CFB62" wp14:editId="4E4603BF">
            <wp:extent cx="5627123" cy="39338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731" cy="39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  <w:r>
        <w:lastRenderedPageBreak/>
        <w:t xml:space="preserve">-&gt;Adicionar o evento no </w:t>
      </w:r>
      <w:proofErr w:type="spellStart"/>
      <w:proofErr w:type="gramStart"/>
      <w:r>
        <w:t>ClienteCommandHandler</w:t>
      </w:r>
      <w:proofErr w:type="spellEnd"/>
      <w:r>
        <w:t>(</w:t>
      </w:r>
      <w:proofErr w:type="gramEnd"/>
      <w:r>
        <w:t>Api Cliente/Application/</w:t>
      </w:r>
      <w:proofErr w:type="spellStart"/>
      <w:r>
        <w:t>Commands</w:t>
      </w:r>
      <w:proofErr w:type="spellEnd"/>
      <w:r>
        <w:t>)</w:t>
      </w:r>
    </w:p>
    <w:p w:rsidR="00D753E6" w:rsidRDefault="00D753E6" w:rsidP="00D753E6">
      <w:pPr>
        <w:spacing w:after="0"/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28C21B46" wp14:editId="7AA23659">
            <wp:extent cx="7114480" cy="10382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9919" cy="10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-1247"/>
        <w:jc w:val="both"/>
      </w:pPr>
    </w:p>
    <w:p w:rsidR="00D753E6" w:rsidRDefault="00D753E6" w:rsidP="00D753E6">
      <w:pPr>
        <w:spacing w:after="0"/>
        <w:ind w:left="705"/>
        <w:jc w:val="both"/>
      </w:pPr>
      <w:r>
        <w:t xml:space="preserve">-&gt; O lançamento do evento será feito pelo próprio Contexto no método </w:t>
      </w:r>
      <w:proofErr w:type="spellStart"/>
      <w:r>
        <w:t>Commit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t xml:space="preserve">-&gt; Para isso devemos injetar o </w:t>
      </w:r>
      <w:proofErr w:type="spellStart"/>
      <w:r>
        <w:t>IMediatorHandler</w:t>
      </w:r>
      <w:proofErr w:type="spellEnd"/>
      <w:r>
        <w:t xml:space="preserve"> </w:t>
      </w:r>
      <w:proofErr w:type="spellStart"/>
      <w:r>
        <w:t>ClientesContext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4BE86F9A" wp14:editId="249EBE9B">
            <wp:extent cx="5779596" cy="19145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375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705"/>
        <w:jc w:val="both"/>
      </w:pPr>
    </w:p>
    <w:p w:rsidR="00D753E6" w:rsidRDefault="00D753E6" w:rsidP="0002052C">
      <w:pPr>
        <w:spacing w:after="0"/>
        <w:ind w:left="705"/>
        <w:jc w:val="both"/>
      </w:pPr>
      <w:r>
        <w:t>-&gt;Dentro dessa mesma classe, criar uma classe estática</w:t>
      </w:r>
      <w:r w:rsidR="0002052C">
        <w:t xml:space="preserve"> denominada </w:t>
      </w:r>
      <w:proofErr w:type="spellStart"/>
      <w:r w:rsidR="0002052C">
        <w:t>MediatorExtension</w:t>
      </w:r>
      <w:proofErr w:type="spellEnd"/>
      <w:r w:rsidR="0002052C">
        <w:t>. Dentro dela criar um método assíncrono que será responsável por obter todos os eventos que foram lançados anteriormente.</w:t>
      </w:r>
    </w:p>
    <w:p w:rsidR="0002052C" w:rsidRDefault="0002052C" w:rsidP="0002052C">
      <w:pPr>
        <w:spacing w:after="0"/>
        <w:ind w:left="-1020"/>
        <w:jc w:val="both"/>
      </w:pPr>
      <w:r>
        <w:rPr>
          <w:noProof/>
          <w:lang w:eastAsia="pt-BR"/>
        </w:rPr>
        <w:drawing>
          <wp:inline distT="0" distB="0" distL="0" distR="0" wp14:anchorId="122108BA" wp14:editId="2A80BACD">
            <wp:extent cx="6723231" cy="3581400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9484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D753E6" w:rsidRDefault="0002052C" w:rsidP="0002052C">
      <w:pPr>
        <w:spacing w:after="0"/>
        <w:jc w:val="both"/>
      </w:pPr>
      <w:r>
        <w:lastRenderedPageBreak/>
        <w:t xml:space="preserve">-&gt;Uma vez que o método está pronto, já podemos utilizá-lo logo após o </w:t>
      </w:r>
      <w:proofErr w:type="spellStart"/>
      <w:r>
        <w:t>SaveChangesAsyncs</w:t>
      </w:r>
      <w:proofErr w:type="spellEnd"/>
      <w:r>
        <w:t xml:space="preserve"> do método de </w:t>
      </w:r>
      <w:proofErr w:type="spellStart"/>
      <w:r>
        <w:t>Commit</w:t>
      </w:r>
      <w:proofErr w:type="spellEnd"/>
      <w:r>
        <w:t>.</w:t>
      </w:r>
    </w:p>
    <w:p w:rsidR="0002052C" w:rsidRDefault="0002052C" w:rsidP="0002052C">
      <w:pPr>
        <w:spacing w:after="0"/>
        <w:jc w:val="both"/>
      </w:pPr>
      <w:r>
        <w:tab/>
        <w:t xml:space="preserve">-&gt; Uma verificação do sucesso ser </w:t>
      </w:r>
      <w:proofErr w:type="spellStart"/>
      <w:r>
        <w:t>true</w:t>
      </w:r>
      <w:proofErr w:type="spellEnd"/>
      <w:r>
        <w:t xml:space="preserve"> deve ser feita.</w:t>
      </w:r>
    </w:p>
    <w:p w:rsidR="0002052C" w:rsidRDefault="0002052C" w:rsidP="0002052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3847390" wp14:editId="048032D7">
            <wp:extent cx="4419600" cy="114751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1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24" w:rsidRDefault="00587024" w:rsidP="0002052C">
      <w:pPr>
        <w:spacing w:after="0"/>
        <w:jc w:val="center"/>
      </w:pPr>
    </w:p>
    <w:p w:rsidR="00587024" w:rsidRDefault="00587024" w:rsidP="00587024">
      <w:pPr>
        <w:spacing w:after="0"/>
      </w:pPr>
    </w:p>
    <w:p w:rsidR="00587024" w:rsidRPr="00B30505" w:rsidRDefault="00587024" w:rsidP="00587024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Execução do processo de cadastro</w:t>
      </w:r>
    </w:p>
    <w:p w:rsidR="00587024" w:rsidRDefault="00587024" w:rsidP="00587024">
      <w:pPr>
        <w:spacing w:after="0"/>
      </w:pPr>
      <w:r>
        <w:t>-&gt;</w:t>
      </w:r>
      <w:r w:rsidR="00997D3B">
        <w:t xml:space="preserve">Criar uma </w:t>
      </w:r>
      <w:proofErr w:type="spellStart"/>
      <w:r w:rsidR="00997D3B">
        <w:t>controller</w:t>
      </w:r>
      <w:proofErr w:type="spellEnd"/>
      <w:r w:rsidR="00997D3B">
        <w:t xml:space="preserve"> da API de cliente com o nome de </w:t>
      </w:r>
      <w:proofErr w:type="spellStart"/>
      <w:r w:rsidR="00997D3B">
        <w:t>ClientesController</w:t>
      </w:r>
      <w:proofErr w:type="spellEnd"/>
    </w:p>
    <w:p w:rsidR="00997D3B" w:rsidRDefault="00997D3B" w:rsidP="00997D3B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F70F17A" wp14:editId="4FE66975">
            <wp:extent cx="3532132" cy="200738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400" cy="20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672493">
      <w:pPr>
        <w:spacing w:after="0"/>
        <w:jc w:val="both"/>
      </w:pPr>
      <w:r>
        <w:t xml:space="preserve">-&gt;Percebendo que todas as outras controllers das outras </w:t>
      </w:r>
      <w:proofErr w:type="spellStart"/>
      <w:r>
        <w:t>APIs</w:t>
      </w:r>
      <w:proofErr w:type="spellEnd"/>
      <w:r>
        <w:t xml:space="preserve"> herdam de uma </w:t>
      </w:r>
      <w:proofErr w:type="spellStart"/>
      <w:r>
        <w:t>controller</w:t>
      </w:r>
      <w:proofErr w:type="spellEnd"/>
      <w:r>
        <w:t xml:space="preserve"> simples, </w:t>
      </w:r>
      <w:r w:rsidR="00672493">
        <w:t>executaremos as seguintes ações</w:t>
      </w:r>
    </w:p>
    <w:p w:rsidR="00672493" w:rsidRDefault="00672493" w:rsidP="00672493">
      <w:pPr>
        <w:spacing w:after="0"/>
        <w:jc w:val="both"/>
      </w:pPr>
      <w:r>
        <w:tab/>
        <w:t xml:space="preserve">-&gt; Criar uma pasta Controllers em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/Services/</w:t>
      </w:r>
      <w:proofErr w:type="spellStart"/>
      <w:r>
        <w:t>NSE.WebApi.Core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Nessa pasta, criar uma </w:t>
      </w:r>
      <w:proofErr w:type="spellStart"/>
      <w:r>
        <w:t>controller</w:t>
      </w:r>
      <w:proofErr w:type="spellEnd"/>
      <w:r>
        <w:t xml:space="preserve"> chamada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Copiar tudo que tem na </w:t>
      </w:r>
      <w:proofErr w:type="spellStart"/>
      <w:r>
        <w:t>MainController</w:t>
      </w:r>
      <w:proofErr w:type="spellEnd"/>
      <w:r>
        <w:t xml:space="preserve"> da API de Identidade para esta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Caso o nome da </w:t>
      </w:r>
      <w:proofErr w:type="spellStart"/>
      <w:r>
        <w:t>controller</w:t>
      </w:r>
      <w:proofErr w:type="spellEnd"/>
      <w:r>
        <w:t xml:space="preserve"> base apareça com o caminho completo, basta retirar e deixar apenas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6384D6DA" wp14:editId="5B30E7AE">
            <wp:extent cx="5400040" cy="94742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DD8ADA9" wp14:editId="619B26B4">
            <wp:extent cx="3846642" cy="949900"/>
            <wp:effectExtent l="0" t="0" r="1905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7782" cy="9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t xml:space="preserve">-&gt;Essa </w:t>
      </w:r>
      <w:proofErr w:type="spellStart"/>
      <w:r>
        <w:t>refatoração</w:t>
      </w:r>
      <w:proofErr w:type="spellEnd"/>
      <w:r>
        <w:t xml:space="preserve"> será feita pois todas as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Hederam</w:t>
      </w:r>
      <w:proofErr w:type="spellEnd"/>
      <w:r>
        <w:t xml:space="preserve"> dessa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da pasta </w:t>
      </w:r>
      <w:proofErr w:type="spellStart"/>
      <w:r>
        <w:t>services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lastRenderedPageBreak/>
        <w:t xml:space="preserve">-&gt; Seguindo com a </w:t>
      </w:r>
      <w:proofErr w:type="spellStart"/>
      <w:r>
        <w:t>refatoração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Deletar as outras </w:t>
      </w:r>
      <w:proofErr w:type="spellStart"/>
      <w:r>
        <w:t>MainControllers</w:t>
      </w:r>
      <w:proofErr w:type="spellEnd"/>
      <w:r>
        <w:t xml:space="preserve"> existentes</w:t>
      </w:r>
    </w:p>
    <w:p w:rsidR="00672493" w:rsidRDefault="00672493" w:rsidP="00672493">
      <w:pPr>
        <w:spacing w:after="0"/>
        <w:jc w:val="both"/>
      </w:pPr>
      <w:r>
        <w:tab/>
        <w:t xml:space="preserve">-&gt; Refazer as referências 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Mudar classe base de </w:t>
      </w:r>
      <w:proofErr w:type="spellStart"/>
      <w:r>
        <w:t>Controller</w:t>
      </w:r>
      <w:proofErr w:type="spellEnd"/>
      <w:r>
        <w:t xml:space="preserve"> para </w:t>
      </w:r>
      <w:proofErr w:type="spellStart"/>
      <w:r>
        <w:t>MainController</w:t>
      </w:r>
      <w:proofErr w:type="spellEnd"/>
      <w:r>
        <w:t xml:space="preserve"> nas outras </w:t>
      </w:r>
      <w:proofErr w:type="spellStart"/>
      <w:r>
        <w:t>APIs</w:t>
      </w:r>
      <w:proofErr w:type="spellEnd"/>
    </w:p>
    <w:p w:rsidR="002869AE" w:rsidRDefault="002869AE" w:rsidP="00672493">
      <w:pPr>
        <w:spacing w:after="0"/>
        <w:jc w:val="both"/>
      </w:pPr>
      <w:r>
        <w:tab/>
        <w:t xml:space="preserve">-&gt; Como a </w:t>
      </w:r>
      <w:proofErr w:type="spellStart"/>
      <w:r>
        <w:t>MainController</w:t>
      </w:r>
      <w:proofErr w:type="spellEnd"/>
      <w:r>
        <w:t xml:space="preserve"> já tem o </w:t>
      </w:r>
      <w:proofErr w:type="spellStart"/>
      <w:r>
        <w:t>DataAnottation</w:t>
      </w:r>
      <w:proofErr w:type="spellEnd"/>
      <w:r>
        <w:t xml:space="preserve"> de [</w:t>
      </w:r>
      <w:proofErr w:type="spellStart"/>
      <w:r>
        <w:t>ApiController</w:t>
      </w:r>
      <w:proofErr w:type="spellEnd"/>
      <w:r>
        <w:t xml:space="preserve">], não se faz necessário realizar essa especificação na </w:t>
      </w:r>
      <w:proofErr w:type="spellStart"/>
      <w:r>
        <w:t>Controller</w:t>
      </w:r>
      <w:proofErr w:type="spellEnd"/>
      <w:r>
        <w:t xml:space="preserve"> que herdam dela.</w:t>
      </w:r>
    </w:p>
    <w:p w:rsidR="00682411" w:rsidRDefault="00682411" w:rsidP="00672493">
      <w:pPr>
        <w:spacing w:after="0"/>
        <w:jc w:val="both"/>
      </w:pPr>
    </w:p>
    <w:p w:rsidR="00682411" w:rsidRDefault="00682411" w:rsidP="00672493">
      <w:pPr>
        <w:spacing w:after="0"/>
        <w:jc w:val="both"/>
      </w:pPr>
      <w:r>
        <w:t xml:space="preserve">-&gt; Na </w:t>
      </w:r>
      <w:proofErr w:type="spellStart"/>
      <w:r>
        <w:t>ClientesController</w:t>
      </w:r>
      <w:proofErr w:type="spellEnd"/>
    </w:p>
    <w:p w:rsidR="00682411" w:rsidRDefault="00682411" w:rsidP="00672493">
      <w:pPr>
        <w:spacing w:after="0"/>
        <w:jc w:val="both"/>
      </w:pPr>
      <w:r>
        <w:tab/>
        <w:t xml:space="preserve">-&gt;Delimitar como sendo </w:t>
      </w:r>
      <w:proofErr w:type="spellStart"/>
      <w:r>
        <w:t>get</w:t>
      </w:r>
      <w:proofErr w:type="spellEnd"/>
    </w:p>
    <w:p w:rsidR="00682411" w:rsidRDefault="00682411" w:rsidP="00672493">
      <w:pPr>
        <w:spacing w:after="0"/>
        <w:jc w:val="both"/>
      </w:pPr>
      <w:r>
        <w:tab/>
        <w:t>-&gt;Delimitar a rota como sendo clientes</w:t>
      </w:r>
    </w:p>
    <w:p w:rsidR="00682411" w:rsidRDefault="00682411" w:rsidP="00672493">
      <w:pPr>
        <w:spacing w:after="0"/>
        <w:jc w:val="both"/>
      </w:pPr>
      <w:r>
        <w:tab/>
        <w:t xml:space="preserve">-&gt;Implementar o </w:t>
      </w:r>
      <w:proofErr w:type="spellStart"/>
      <w:r>
        <w:t>MediatR</w:t>
      </w:r>
      <w:proofErr w:type="spellEnd"/>
      <w:r>
        <w:t xml:space="preserve"> e recebe-lo no construtor</w:t>
      </w:r>
    </w:p>
    <w:p w:rsidR="00682411" w:rsidRDefault="00682411" w:rsidP="00672493">
      <w:pPr>
        <w:spacing w:after="0"/>
        <w:jc w:val="both"/>
      </w:pPr>
      <w:r>
        <w:tab/>
        <w:t xml:space="preserve">-&gt;Retornar um </w:t>
      </w:r>
      <w:proofErr w:type="spellStart"/>
      <w:r>
        <w:t>CustomResponse</w:t>
      </w:r>
      <w:proofErr w:type="spellEnd"/>
      <w:r>
        <w:t xml:space="preserve"> no método de Index</w:t>
      </w:r>
    </w:p>
    <w:p w:rsidR="00682411" w:rsidRDefault="00682411" w:rsidP="00672493">
      <w:pPr>
        <w:spacing w:after="0"/>
        <w:jc w:val="both"/>
      </w:pPr>
      <w:r>
        <w:tab/>
        <w:t xml:space="preserve">-&gt;Enviar o comando do </w:t>
      </w:r>
      <w:proofErr w:type="spellStart"/>
      <w:r>
        <w:t>mediator</w:t>
      </w:r>
      <w:proofErr w:type="spellEnd"/>
      <w:r>
        <w:t xml:space="preserve"> para registrar o cliente</w:t>
      </w:r>
    </w:p>
    <w:p w:rsidR="00682411" w:rsidRDefault="00682411" w:rsidP="00672493">
      <w:pPr>
        <w:spacing w:after="0"/>
        <w:jc w:val="both"/>
      </w:pPr>
      <w:r>
        <w:tab/>
        <w:t xml:space="preserve">-&gt;Recomendado utilizar </w:t>
      </w:r>
      <w:proofErr w:type="spellStart"/>
      <w:r>
        <w:t>cpfs</w:t>
      </w:r>
      <w:proofErr w:type="spellEnd"/>
      <w:r>
        <w:t xml:space="preserve"> aleatórios nos casos testes</w:t>
      </w:r>
    </w:p>
    <w:p w:rsidR="00682411" w:rsidRDefault="00682411" w:rsidP="00682411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63B5347" wp14:editId="038C7253">
            <wp:extent cx="7076495" cy="3200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814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E" w:rsidRDefault="0040781E" w:rsidP="000A3369">
      <w:pPr>
        <w:spacing w:after="0"/>
        <w:jc w:val="both"/>
      </w:pPr>
    </w:p>
    <w:p w:rsidR="0040781E" w:rsidRDefault="0040781E" w:rsidP="0040781E">
      <w:pPr>
        <w:spacing w:after="0"/>
        <w:jc w:val="both"/>
      </w:pPr>
      <w:r>
        <w:t xml:space="preserve">-&gt; Para que o response </w:t>
      </w:r>
      <w:proofErr w:type="spellStart"/>
      <w:r>
        <w:t>body</w:t>
      </w:r>
      <w:proofErr w:type="spellEnd"/>
      <w:r>
        <w:t xml:space="preserve"> venha na maneira correta, realizaremos mais uma </w:t>
      </w:r>
      <w:proofErr w:type="spellStart"/>
      <w:r>
        <w:t>refatoração</w:t>
      </w:r>
      <w:proofErr w:type="spellEnd"/>
      <w:r>
        <w:t>.</w:t>
      </w:r>
    </w:p>
    <w:p w:rsidR="0040781E" w:rsidRDefault="0040781E" w:rsidP="0040781E">
      <w:pPr>
        <w:spacing w:after="0"/>
        <w:jc w:val="both"/>
      </w:pPr>
      <w:r>
        <w:t xml:space="preserve">-&gt; Como o </w:t>
      </w:r>
      <w:proofErr w:type="spellStart"/>
      <w:r>
        <w:t>ValidationResult</w:t>
      </w:r>
      <w:proofErr w:type="spellEnd"/>
      <w:r>
        <w:t xml:space="preserve"> ainda não está instalado nesse projeto, deve-se primeiro abrir o </w:t>
      </w:r>
      <w:proofErr w:type="spellStart"/>
      <w:r>
        <w:t>csproj</w:t>
      </w:r>
      <w:proofErr w:type="spellEnd"/>
      <w:r>
        <w:t xml:space="preserve"> do </w:t>
      </w:r>
      <w:proofErr w:type="spellStart"/>
      <w:r>
        <w:t>Servives</w:t>
      </w:r>
      <w:proofErr w:type="spellEnd"/>
      <w:r>
        <w:t>/</w:t>
      </w:r>
      <w:proofErr w:type="spellStart"/>
      <w:r>
        <w:t>NSE.WebApi.Core</w:t>
      </w:r>
      <w:proofErr w:type="spellEnd"/>
      <w:r>
        <w:t xml:space="preserve"> e adicionar esse </w:t>
      </w:r>
      <w:proofErr w:type="spellStart"/>
      <w:r>
        <w:t>pacate</w:t>
      </w:r>
      <w:proofErr w:type="spellEnd"/>
      <w:r>
        <w:t xml:space="preserve"> ao projeto.</w:t>
      </w:r>
    </w:p>
    <w:p w:rsidR="0040781E" w:rsidRDefault="0040781E" w:rsidP="0040781E">
      <w:pPr>
        <w:spacing w:after="0"/>
        <w:ind w:left="-680"/>
        <w:jc w:val="both"/>
      </w:pPr>
      <w:r>
        <w:rPr>
          <w:noProof/>
          <w:lang w:eastAsia="pt-BR"/>
        </w:rPr>
        <w:drawing>
          <wp:inline distT="0" distB="0" distL="0" distR="0" wp14:anchorId="74225B74" wp14:editId="6D417270">
            <wp:extent cx="6280622" cy="184785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0476" cy="18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ind w:left="-680"/>
        <w:jc w:val="both"/>
      </w:pPr>
    </w:p>
    <w:p w:rsidR="0040781E" w:rsidRDefault="0040781E" w:rsidP="0040781E">
      <w:pPr>
        <w:spacing w:after="0"/>
        <w:jc w:val="both"/>
      </w:pPr>
      <w:r>
        <w:lastRenderedPageBreak/>
        <w:t>-&gt; Em Services/</w:t>
      </w:r>
      <w:proofErr w:type="spellStart"/>
      <w:r>
        <w:t>Controller</w:t>
      </w:r>
      <w:proofErr w:type="spellEnd"/>
      <w:r>
        <w:t>/</w:t>
      </w:r>
      <w:proofErr w:type="spellStart"/>
      <w:r>
        <w:t>MainController</w:t>
      </w:r>
      <w:proofErr w:type="spellEnd"/>
      <w:r>
        <w:t xml:space="preserve"> criar mais um método de </w:t>
      </w:r>
      <w:proofErr w:type="spellStart"/>
      <w:r>
        <w:t>CustomResponse</w:t>
      </w:r>
      <w:proofErr w:type="spellEnd"/>
      <w:r>
        <w:t xml:space="preserve"> já passando todas informações do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result</w:t>
      </w:r>
      <w:proofErr w:type="spellEnd"/>
    </w:p>
    <w:p w:rsidR="0040781E" w:rsidRDefault="0040781E" w:rsidP="0040781E">
      <w:pPr>
        <w:spacing w:after="0"/>
        <w:jc w:val="both"/>
      </w:pPr>
      <w:r>
        <w:tab/>
        <w:t xml:space="preserve">-&gt;Esse tipo de estratégia evita ficar colocando for dentro da </w:t>
      </w:r>
      <w:proofErr w:type="spellStart"/>
      <w:r>
        <w:t>controller</w:t>
      </w:r>
      <w:proofErr w:type="spellEnd"/>
    </w:p>
    <w:p w:rsidR="0040781E" w:rsidRDefault="0040781E" w:rsidP="0040781E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F2CD2CB" wp14:editId="587F44C6">
            <wp:extent cx="5400040" cy="15944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2" w:rsidRDefault="00541402" w:rsidP="00541402">
      <w:pPr>
        <w:spacing w:after="0"/>
        <w:jc w:val="both"/>
      </w:pPr>
      <w:r>
        <w:t>-&gt;Com isso o response já retornar erro ao invés de retornar 200 com erro dentro.</w:t>
      </w:r>
    </w:p>
    <w:p w:rsidR="00541402" w:rsidRDefault="00541402" w:rsidP="00541402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982B689" wp14:editId="64CD1C6E">
            <wp:extent cx="4799965" cy="2225007"/>
            <wp:effectExtent l="0" t="0" r="635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402" cy="22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jc w:val="both"/>
      </w:pPr>
    </w:p>
    <w:p w:rsidR="007D767F" w:rsidRDefault="007D767F" w:rsidP="007D767F">
      <w:pPr>
        <w:spacing w:after="0"/>
        <w:jc w:val="both"/>
      </w:pPr>
      <w:r>
        <w:t xml:space="preserve">-&gt; Para que o tipo </w:t>
      </w:r>
      <w:proofErr w:type="spellStart"/>
      <w:r>
        <w:t>Event</w:t>
      </w:r>
      <w:proofErr w:type="spellEnd"/>
      <w:r>
        <w:t xml:space="preserve"> não seja tido como uma coluna ou tabela do banco de dados, deve-se induzir o Contexto a ignorá-lo.</w:t>
      </w:r>
    </w:p>
    <w:p w:rsidR="007D767F" w:rsidRDefault="007D767F" w:rsidP="007D767F">
      <w:pPr>
        <w:spacing w:after="0"/>
        <w:jc w:val="both"/>
      </w:pPr>
      <w:r>
        <w:tab/>
        <w:t xml:space="preserve">-&gt; Nas </w:t>
      </w:r>
      <w:proofErr w:type="spellStart"/>
      <w:r>
        <w:t>APIs</w:t>
      </w:r>
      <w:proofErr w:type="spellEnd"/>
      <w:r>
        <w:t xml:space="preserve"> de Catalogo e de Cliente, no </w:t>
      </w:r>
      <w:proofErr w:type="spellStart"/>
      <w:r>
        <w:t>OnModelCreating</w:t>
      </w:r>
      <w:proofErr w:type="spellEnd"/>
      <w:r>
        <w:t xml:space="preserve">, ignorar tanto o </w:t>
      </w:r>
      <w:proofErr w:type="spellStart"/>
      <w:r>
        <w:t>Event</w:t>
      </w:r>
      <w:proofErr w:type="spellEnd"/>
      <w:r>
        <w:t xml:space="preserve"> quanto o </w:t>
      </w:r>
      <w:proofErr w:type="spellStart"/>
      <w:r>
        <w:t>ValidationResult</w:t>
      </w:r>
      <w:proofErr w:type="spellEnd"/>
    </w:p>
    <w:p w:rsidR="007D767F" w:rsidRDefault="007D767F" w:rsidP="007D767F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7B31A64" wp14:editId="3D0837E9">
            <wp:extent cx="5400040" cy="96075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7D767F">
      <w:pPr>
        <w:spacing w:after="0"/>
        <w:jc w:val="both"/>
      </w:pPr>
    </w:p>
    <w:p w:rsidR="0040781E" w:rsidRDefault="0040781E" w:rsidP="000A3369">
      <w:pPr>
        <w:spacing w:after="0"/>
        <w:jc w:val="both"/>
      </w:pPr>
    </w:p>
    <w:p w:rsidR="000A3369" w:rsidRDefault="000A3369" w:rsidP="000A3369">
      <w:pPr>
        <w:spacing w:after="0"/>
        <w:jc w:val="both"/>
      </w:pPr>
      <w:r>
        <w:t>-&gt; Testar</w:t>
      </w:r>
      <w:r w:rsidR="00165DD5">
        <w:t xml:space="preserve"> a API de Clientes. </w:t>
      </w:r>
    </w:p>
    <w:p w:rsidR="00165DD5" w:rsidRDefault="00165DD5" w:rsidP="000A3369">
      <w:pPr>
        <w:spacing w:after="0"/>
        <w:jc w:val="both"/>
      </w:pPr>
      <w:r>
        <w:tab/>
        <w:t>-&gt; Colocar break points para melhor entender o fluxo</w:t>
      </w:r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ClientesController</w:t>
      </w:r>
      <w:proofErr w:type="spellEnd"/>
      <w:r>
        <w:t xml:space="preserve"> no Index</w:t>
      </w:r>
    </w:p>
    <w:p w:rsidR="00165DD5" w:rsidRDefault="00165DD5" w:rsidP="000A3369">
      <w:pPr>
        <w:spacing w:after="0"/>
        <w:jc w:val="both"/>
      </w:pPr>
      <w:r>
        <w:tab/>
      </w:r>
      <w:r>
        <w:tab/>
        <w:t>-&gt;</w:t>
      </w:r>
      <w:proofErr w:type="spellStart"/>
      <w:r w:rsidR="00F5769C">
        <w:t>ClientesCommandHandler</w:t>
      </w:r>
      <w:proofErr w:type="spellEnd"/>
      <w:r w:rsidR="00F5769C">
        <w:t xml:space="preserve"> no Método </w:t>
      </w:r>
      <w:proofErr w:type="spellStart"/>
      <w:r w:rsidR="00F5769C">
        <w:t>Handler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ClienteEventHandler</w:t>
      </w:r>
      <w:proofErr w:type="spellEnd"/>
      <w:r>
        <w:t xml:space="preserve"> no </w:t>
      </w:r>
      <w:proofErr w:type="spellStart"/>
      <w:r>
        <w:t>handle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 xml:space="preserve">-&gt;No </w:t>
      </w:r>
      <w:proofErr w:type="spellStart"/>
      <w:r>
        <w:t>ClientesContext</w:t>
      </w:r>
      <w:proofErr w:type="spellEnd"/>
      <w:r>
        <w:t xml:space="preserve"> no </w:t>
      </w:r>
      <w:proofErr w:type="spellStart"/>
      <w:r>
        <w:t>Commit</w:t>
      </w:r>
      <w:proofErr w:type="spellEnd"/>
    </w:p>
    <w:p w:rsidR="000A3369" w:rsidRDefault="000A3369" w:rsidP="00682411">
      <w:pPr>
        <w:spacing w:after="0"/>
        <w:ind w:left="-1134"/>
        <w:jc w:val="both"/>
      </w:pPr>
    </w:p>
    <w:p w:rsidR="00682411" w:rsidRDefault="00682411" w:rsidP="00682411">
      <w:pPr>
        <w:spacing w:after="0"/>
        <w:jc w:val="center"/>
      </w:pPr>
    </w:p>
    <w:p w:rsidR="00672493" w:rsidRDefault="00672493" w:rsidP="00672493">
      <w:pPr>
        <w:spacing w:after="0"/>
        <w:jc w:val="both"/>
      </w:pPr>
      <w:r>
        <w:tab/>
      </w:r>
    </w:p>
    <w:p w:rsidR="00672493" w:rsidRDefault="00672493" w:rsidP="00672493">
      <w:pPr>
        <w:spacing w:after="0"/>
        <w:jc w:val="both"/>
      </w:pPr>
    </w:p>
    <w:p w:rsidR="00587024" w:rsidRPr="00803F00" w:rsidRDefault="00672493" w:rsidP="00541402">
      <w:pPr>
        <w:spacing w:after="0"/>
        <w:jc w:val="both"/>
      </w:pPr>
      <w:r>
        <w:tab/>
      </w:r>
      <w:bookmarkStart w:id="0" w:name="_GoBack"/>
      <w:bookmarkEnd w:id="0"/>
    </w:p>
    <w:sectPr w:rsidR="00587024" w:rsidRPr="00803F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3784DA9"/>
    <w:multiLevelType w:val="hybridMultilevel"/>
    <w:tmpl w:val="9B963B16"/>
    <w:lvl w:ilvl="0" w:tplc="8432E4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055EAD"/>
    <w:multiLevelType w:val="hybridMultilevel"/>
    <w:tmpl w:val="7E341F6A"/>
    <w:lvl w:ilvl="0" w:tplc="A09E615C">
      <w:numFmt w:val="bullet"/>
      <w:lvlText w:val=""/>
      <w:lvlJc w:val="left"/>
      <w:pPr>
        <w:ind w:left="-1001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-2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3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15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</w:abstractNum>
  <w:abstractNum w:abstractNumId="6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>
    <w:nsid w:val="40A9430A"/>
    <w:multiLevelType w:val="hybridMultilevel"/>
    <w:tmpl w:val="9B4881F4"/>
    <w:lvl w:ilvl="0" w:tplc="D15AE284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4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13"/>
  </w:num>
  <w:num w:numId="4">
    <w:abstractNumId w:val="3"/>
  </w:num>
  <w:num w:numId="5">
    <w:abstractNumId w:val="7"/>
  </w:num>
  <w:num w:numId="6">
    <w:abstractNumId w:val="6"/>
  </w:num>
  <w:num w:numId="7">
    <w:abstractNumId w:val="0"/>
  </w:num>
  <w:num w:numId="8">
    <w:abstractNumId w:val="1"/>
  </w:num>
  <w:num w:numId="9">
    <w:abstractNumId w:val="10"/>
  </w:num>
  <w:num w:numId="10">
    <w:abstractNumId w:val="12"/>
  </w:num>
  <w:num w:numId="11">
    <w:abstractNumId w:val="15"/>
  </w:num>
  <w:num w:numId="12">
    <w:abstractNumId w:val="2"/>
  </w:num>
  <w:num w:numId="13">
    <w:abstractNumId w:val="9"/>
  </w:num>
  <w:num w:numId="14">
    <w:abstractNumId w:val="5"/>
  </w:num>
  <w:num w:numId="15">
    <w:abstractNumId w:val="8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052C"/>
    <w:rsid w:val="00022B46"/>
    <w:rsid w:val="000A3369"/>
    <w:rsid w:val="00115BF5"/>
    <w:rsid w:val="00132F61"/>
    <w:rsid w:val="001353C0"/>
    <w:rsid w:val="00165DD5"/>
    <w:rsid w:val="00192780"/>
    <w:rsid w:val="001A507C"/>
    <w:rsid w:val="001B24A8"/>
    <w:rsid w:val="001C4E63"/>
    <w:rsid w:val="00246446"/>
    <w:rsid w:val="002869AE"/>
    <w:rsid w:val="002A21CA"/>
    <w:rsid w:val="00355AFD"/>
    <w:rsid w:val="00380A21"/>
    <w:rsid w:val="003A527D"/>
    <w:rsid w:val="0040781E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32D98"/>
    <w:rsid w:val="00541402"/>
    <w:rsid w:val="00575413"/>
    <w:rsid w:val="005769E7"/>
    <w:rsid w:val="00587024"/>
    <w:rsid w:val="00631E08"/>
    <w:rsid w:val="00672493"/>
    <w:rsid w:val="00682411"/>
    <w:rsid w:val="0069704A"/>
    <w:rsid w:val="006D0C7B"/>
    <w:rsid w:val="006D6709"/>
    <w:rsid w:val="00700FA4"/>
    <w:rsid w:val="00735AA0"/>
    <w:rsid w:val="0075604A"/>
    <w:rsid w:val="00797D42"/>
    <w:rsid w:val="007B59D5"/>
    <w:rsid w:val="007D767F"/>
    <w:rsid w:val="00803F00"/>
    <w:rsid w:val="0084213D"/>
    <w:rsid w:val="00844BA4"/>
    <w:rsid w:val="008516BA"/>
    <w:rsid w:val="008764B4"/>
    <w:rsid w:val="00914B13"/>
    <w:rsid w:val="00997D3B"/>
    <w:rsid w:val="009E5AD2"/>
    <w:rsid w:val="009E6CCE"/>
    <w:rsid w:val="00A6570D"/>
    <w:rsid w:val="00A94156"/>
    <w:rsid w:val="00AA4D8B"/>
    <w:rsid w:val="00B30505"/>
    <w:rsid w:val="00B41757"/>
    <w:rsid w:val="00B73CB8"/>
    <w:rsid w:val="00C20A9B"/>
    <w:rsid w:val="00C447E6"/>
    <w:rsid w:val="00C8772C"/>
    <w:rsid w:val="00C97BD3"/>
    <w:rsid w:val="00CD7E59"/>
    <w:rsid w:val="00D2031A"/>
    <w:rsid w:val="00D66809"/>
    <w:rsid w:val="00D753E6"/>
    <w:rsid w:val="00DB7EBC"/>
    <w:rsid w:val="00E331A7"/>
    <w:rsid w:val="00E74DBC"/>
    <w:rsid w:val="00E77336"/>
    <w:rsid w:val="00EB58EF"/>
    <w:rsid w:val="00F10A8A"/>
    <w:rsid w:val="00F17D9A"/>
    <w:rsid w:val="00F217CD"/>
    <w:rsid w:val="00F47615"/>
    <w:rsid w:val="00F5769C"/>
    <w:rsid w:val="00F6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2758</TotalTime>
  <Pages>22</Pages>
  <Words>1849</Words>
  <Characters>9989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11815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33</cp:revision>
  <dcterms:created xsi:type="dcterms:W3CDTF">2021-12-05T12:53:00Z</dcterms:created>
  <dcterms:modified xsi:type="dcterms:W3CDTF">2022-01-24T22:18:00Z</dcterms:modified>
</cp:coreProperties>
</file>